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1D" w:rsidRDefault="00796C1D" w:rsidP="00796C1D">
      <w:pPr>
        <w:jc w:val="center"/>
        <w:rPr>
          <w:b/>
          <w:sz w:val="24"/>
          <w:szCs w:val="24"/>
          <w:u w:val="single"/>
        </w:rPr>
      </w:pPr>
    </w:p>
    <w:p w:rsidR="0041096F" w:rsidRPr="00796C1D" w:rsidRDefault="00796C1D" w:rsidP="00796C1D">
      <w:pPr>
        <w:jc w:val="center"/>
        <w:rPr>
          <w:b/>
          <w:caps/>
          <w:sz w:val="24"/>
          <w:szCs w:val="24"/>
          <w:u w:val="single"/>
        </w:rPr>
      </w:pPr>
      <w:r w:rsidRPr="00796C1D">
        <w:rPr>
          <w:b/>
          <w:caps/>
          <w:sz w:val="24"/>
          <w:szCs w:val="24"/>
          <w:u w:val="single"/>
        </w:rPr>
        <w:t>Fiche de préparation évaluation d’histoire</w:t>
      </w:r>
    </w:p>
    <w:p w:rsidR="00796C1D" w:rsidRPr="00796C1D" w:rsidRDefault="00796C1D" w:rsidP="00796C1D">
      <w:pPr>
        <w:jc w:val="center"/>
        <w:rPr>
          <w:b/>
          <w:caps/>
          <w:sz w:val="24"/>
          <w:szCs w:val="24"/>
          <w:u w:val="single"/>
        </w:rPr>
      </w:pPr>
      <w:r w:rsidRPr="00796C1D">
        <w:rPr>
          <w:b/>
          <w:caps/>
          <w:sz w:val="24"/>
          <w:szCs w:val="24"/>
          <w:u w:val="single"/>
        </w:rPr>
        <w:t>La frise chronologique – H2</w:t>
      </w:r>
    </w:p>
    <w:p w:rsidR="00796C1D" w:rsidRDefault="00796C1D" w:rsidP="00796C1D">
      <w:pPr>
        <w:jc w:val="center"/>
        <w:rPr>
          <w:sz w:val="24"/>
          <w:szCs w:val="24"/>
        </w:rPr>
      </w:pPr>
    </w:p>
    <w:p w:rsidR="00796C1D" w:rsidRPr="00796C1D" w:rsidRDefault="00796C1D" w:rsidP="00796C1D">
      <w:pPr>
        <w:rPr>
          <w:b/>
          <w:color w:val="FF0000"/>
          <w:sz w:val="24"/>
          <w:szCs w:val="24"/>
        </w:rPr>
      </w:pPr>
      <w:r w:rsidRPr="00796C1D">
        <w:rPr>
          <w:b/>
          <w:color w:val="FF0000"/>
          <w:sz w:val="24"/>
          <w:szCs w:val="24"/>
        </w:rPr>
        <w:t>Se référer à la leçon n° 3 du manuel « Questionner le monde » pages 12 et 13 et aux exercices faits dans le cahier d’histoire leçon H2.</w:t>
      </w:r>
    </w:p>
    <w:p w:rsidR="00796C1D" w:rsidRDefault="00796C1D" w:rsidP="00796C1D">
      <w:pPr>
        <w:rPr>
          <w:b/>
          <w:sz w:val="24"/>
          <w:szCs w:val="24"/>
        </w:rPr>
      </w:pPr>
    </w:p>
    <w:p w:rsidR="00796C1D" w:rsidRDefault="00796C1D" w:rsidP="00796C1D">
      <w:pPr>
        <w:rPr>
          <w:b/>
          <w:sz w:val="24"/>
          <w:szCs w:val="24"/>
        </w:rPr>
      </w:pPr>
      <w:r w:rsidRPr="00796C1D">
        <w:rPr>
          <w:b/>
          <w:sz w:val="24"/>
          <w:szCs w:val="24"/>
        </w:rPr>
        <w:t>Je suis capable de :</w:t>
      </w:r>
    </w:p>
    <w:p w:rsidR="00796C1D" w:rsidRPr="00796C1D" w:rsidRDefault="00796C1D" w:rsidP="00796C1D">
      <w:pPr>
        <w:rPr>
          <w:b/>
          <w:sz w:val="24"/>
          <w:szCs w:val="24"/>
        </w:rPr>
      </w:pPr>
      <w:bookmarkStart w:id="0" w:name="_GoBack"/>
      <w:bookmarkEnd w:id="0"/>
    </w:p>
    <w:p w:rsidR="00796C1D" w:rsidRDefault="00796C1D" w:rsidP="00796C1D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Savoir comment est représenté le temps sur la frise chronologique ;</w:t>
      </w:r>
    </w:p>
    <w:p w:rsidR="00796C1D" w:rsidRDefault="00796C1D" w:rsidP="00796C1D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Comment les évènements sont situés sur la frise ;</w:t>
      </w:r>
    </w:p>
    <w:p w:rsidR="00796C1D" w:rsidRDefault="00796C1D" w:rsidP="00796C1D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Comment les périodes sont représentées sur la frise ;</w:t>
      </w:r>
    </w:p>
    <w:p w:rsidR="00796C1D" w:rsidRDefault="00796C1D" w:rsidP="00796C1D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quel emplacement de la frise sont situés les évènements qui ont eu lieu avant la naissance de Jésus ;</w:t>
      </w:r>
    </w:p>
    <w:p w:rsidR="00796C1D" w:rsidRDefault="00796C1D" w:rsidP="00796C1D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Savoir placer une date sur une frise chronologique en s’aidant des repères chronologiques en haut de la frise ;</w:t>
      </w:r>
    </w:p>
    <w:p w:rsidR="00796C1D" w:rsidRDefault="00796C1D" w:rsidP="00796C1D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Savoir nommer une période en fonction de dates données ;</w:t>
      </w:r>
    </w:p>
    <w:p w:rsidR="00796C1D" w:rsidRPr="00796C1D" w:rsidRDefault="00796C1D" w:rsidP="00796C1D">
      <w:pPr>
        <w:pStyle w:val="Paragraphedeliste"/>
        <w:rPr>
          <w:sz w:val="24"/>
          <w:szCs w:val="24"/>
        </w:rPr>
      </w:pPr>
    </w:p>
    <w:sectPr w:rsidR="00796C1D" w:rsidRPr="00796C1D" w:rsidSect="00796C1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A3D"/>
    <w:multiLevelType w:val="hybridMultilevel"/>
    <w:tmpl w:val="644876D4"/>
    <w:lvl w:ilvl="0" w:tplc="A5FC3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D"/>
    <w:rsid w:val="003A33AA"/>
    <w:rsid w:val="0041096F"/>
    <w:rsid w:val="007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33A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ursif" w:eastAsiaTheme="majorEastAsia" w:hAnsi="Cursif" w:cstheme="majorBidi"/>
      <w:sz w:val="72"/>
      <w:szCs w:val="24"/>
    </w:rPr>
  </w:style>
  <w:style w:type="paragraph" w:styleId="Paragraphedeliste">
    <w:name w:val="List Paragraph"/>
    <w:basedOn w:val="Normal"/>
    <w:uiPriority w:val="34"/>
    <w:qFormat/>
    <w:rsid w:val="0079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33A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ursif" w:eastAsiaTheme="majorEastAsia" w:hAnsi="Cursif" w:cstheme="majorBidi"/>
      <w:sz w:val="72"/>
      <w:szCs w:val="24"/>
    </w:rPr>
  </w:style>
  <w:style w:type="paragraph" w:styleId="Paragraphedeliste">
    <w:name w:val="List Paragraph"/>
    <w:basedOn w:val="Normal"/>
    <w:uiPriority w:val="34"/>
    <w:qFormat/>
    <w:rsid w:val="0079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2017-10-20T07:14:00Z</dcterms:created>
  <dcterms:modified xsi:type="dcterms:W3CDTF">2017-10-20T07:22:00Z</dcterms:modified>
</cp:coreProperties>
</file>