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8547" w:type="dxa"/>
        <w:tblInd w:w="0" w:type="dxa"/>
        <w:tblLook w:val="04A0" w:firstRow="1" w:lastRow="0" w:firstColumn="1" w:lastColumn="0" w:noHBand="0" w:noVBand="1"/>
      </w:tblPr>
      <w:tblGrid>
        <w:gridCol w:w="8547"/>
      </w:tblGrid>
      <w:tr w:rsidR="00247393" w:rsidRPr="009B4185" w:rsidTr="009D2F4A">
        <w:trPr>
          <w:trHeight w:val="777"/>
        </w:trPr>
        <w:tc>
          <w:tcPr>
            <w:tcW w:w="8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393" w:rsidRPr="009B4185" w:rsidRDefault="00247393" w:rsidP="009D2F4A">
            <w:pPr>
              <w:spacing w:line="240" w:lineRule="auto"/>
              <w:rPr>
                <w:rFonts w:ascii="Cursive standard" w:hAnsi="Cursive standard" w:cs="Times New Roman"/>
                <w:b/>
                <w:sz w:val="44"/>
                <w:szCs w:val="44"/>
              </w:rPr>
            </w:pPr>
            <w:r w:rsidRPr="009B4185">
              <w:rPr>
                <w:rFonts w:ascii="Calibri" w:hAnsi="Calibri"/>
                <w:b/>
                <w:sz w:val="44"/>
                <w:szCs w:val="44"/>
              </w:rPr>
              <w:t xml:space="preserve">G 1                      </w:t>
            </w:r>
            <w:r w:rsidRPr="009B4185">
              <w:rPr>
                <w:rFonts w:ascii="Cursive standard" w:hAnsi="Cursive standard" w:cs="Times New Roman"/>
                <w:b/>
                <w:sz w:val="44"/>
                <w:szCs w:val="44"/>
              </w:rPr>
              <w:t>La phrase</w:t>
            </w:r>
          </w:p>
        </w:tc>
      </w:tr>
      <w:tr w:rsidR="00247393" w:rsidRPr="009B4185" w:rsidTr="009D2F4A">
        <w:trPr>
          <w:trHeight w:val="3015"/>
        </w:trPr>
        <w:tc>
          <w:tcPr>
            <w:tcW w:w="8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93" w:rsidRPr="009B4185" w:rsidRDefault="00247393" w:rsidP="009D2F4A">
            <w:pPr>
              <w:spacing w:line="240" w:lineRule="auto"/>
              <w:rPr>
                <w:rFonts w:ascii="Cursive standard" w:hAnsi="Cursive standard"/>
                <w:sz w:val="36"/>
                <w:szCs w:val="36"/>
              </w:rPr>
            </w:pPr>
            <w:r w:rsidRPr="009B4185">
              <w:rPr>
                <w:rFonts w:ascii="Cursive standard" w:hAnsi="Cursive standard"/>
                <w:sz w:val="36"/>
                <w:szCs w:val="36"/>
              </w:rPr>
              <w:t>Une phrase est un groupe de mots qui a un sens.</w:t>
            </w:r>
          </w:p>
          <w:p w:rsidR="00247393" w:rsidRPr="009B4185" w:rsidRDefault="00247393" w:rsidP="009D2F4A">
            <w:pPr>
              <w:spacing w:line="240" w:lineRule="auto"/>
              <w:rPr>
                <w:rFonts w:ascii="Cursive standard" w:hAnsi="Cursive standard"/>
                <w:sz w:val="24"/>
                <w:szCs w:val="24"/>
              </w:rPr>
            </w:pPr>
          </w:p>
          <w:p w:rsidR="00247393" w:rsidRPr="009B4185" w:rsidRDefault="00247393" w:rsidP="009D2F4A">
            <w:pPr>
              <w:spacing w:line="240" w:lineRule="auto"/>
              <w:rPr>
                <w:rFonts w:ascii="Cursive standard" w:hAnsi="Cursive standard"/>
                <w:sz w:val="36"/>
                <w:szCs w:val="36"/>
              </w:rPr>
            </w:pPr>
            <w:r w:rsidRPr="009B4185">
              <w:rPr>
                <w:rFonts w:ascii="Cursive standard" w:hAnsi="Cursive standard"/>
                <w:b/>
                <w:sz w:val="36"/>
                <w:szCs w:val="36"/>
                <w:u w:val="single"/>
              </w:rPr>
              <w:t>Ex</w:t>
            </w:r>
            <w:r w:rsidRPr="009B4185">
              <w:rPr>
                <w:rFonts w:ascii="Cursive standard" w:hAnsi="Cursive standard"/>
                <w:sz w:val="36"/>
                <w:szCs w:val="36"/>
              </w:rPr>
              <w:t xml:space="preserve"> : </w:t>
            </w:r>
            <w:proofErr w:type="spellStart"/>
            <w:r w:rsidRPr="009B4185">
              <w:rPr>
                <w:rFonts w:ascii="Cursive standard" w:hAnsi="Cursive standard"/>
                <w:i/>
                <w:sz w:val="36"/>
                <w:szCs w:val="36"/>
              </w:rPr>
              <w:t>Alorie</w:t>
            </w:r>
            <w:proofErr w:type="spellEnd"/>
            <w:r w:rsidRPr="009B4185">
              <w:rPr>
                <w:rFonts w:ascii="Cursive standard" w:hAnsi="Cursive standard"/>
                <w:i/>
                <w:sz w:val="36"/>
                <w:szCs w:val="36"/>
              </w:rPr>
              <w:t xml:space="preserve"> est à l’école</w:t>
            </w:r>
            <w:r w:rsidRPr="009B4185">
              <w:rPr>
                <w:rFonts w:ascii="Cursive standard" w:hAnsi="Cursive standard"/>
                <w:sz w:val="36"/>
                <w:szCs w:val="36"/>
              </w:rPr>
              <w:t>.</w:t>
            </w:r>
          </w:p>
          <w:p w:rsidR="00247393" w:rsidRPr="009B4185" w:rsidRDefault="00247393" w:rsidP="009D2F4A">
            <w:pPr>
              <w:spacing w:line="240" w:lineRule="auto"/>
              <w:rPr>
                <w:rFonts w:ascii="Cursive standard" w:hAnsi="Cursive standard"/>
                <w:sz w:val="24"/>
                <w:szCs w:val="24"/>
              </w:rPr>
            </w:pPr>
          </w:p>
          <w:p w:rsidR="00247393" w:rsidRPr="009B4185" w:rsidRDefault="00247393" w:rsidP="009D2F4A">
            <w:pPr>
              <w:spacing w:line="240" w:lineRule="auto"/>
              <w:rPr>
                <w:rFonts w:ascii="Cursive standard" w:hAnsi="Cursive standard"/>
                <w:sz w:val="36"/>
                <w:szCs w:val="36"/>
              </w:rPr>
            </w:pPr>
            <w:r w:rsidRPr="009B4185">
              <w:rPr>
                <w:rFonts w:ascii="Cursive standard" w:hAnsi="Cursive standard"/>
                <w:sz w:val="36"/>
                <w:szCs w:val="36"/>
              </w:rPr>
              <w:t xml:space="preserve">Une phrase commence </w:t>
            </w:r>
            <w:r w:rsidRPr="009B4185">
              <w:rPr>
                <w:rFonts w:ascii="Cursive standard" w:hAnsi="Cursive standard"/>
                <w:b/>
                <w:sz w:val="36"/>
                <w:szCs w:val="36"/>
              </w:rPr>
              <w:t>par une majuscule</w:t>
            </w:r>
            <w:r w:rsidRPr="009B4185">
              <w:rPr>
                <w:rFonts w:ascii="Cursive standard" w:hAnsi="Cursive standard"/>
                <w:sz w:val="36"/>
                <w:szCs w:val="36"/>
              </w:rPr>
              <w:t xml:space="preserve"> et se termine par </w:t>
            </w:r>
            <w:r w:rsidRPr="009B4185">
              <w:rPr>
                <w:rFonts w:ascii="Cursive standard" w:hAnsi="Cursive standard"/>
                <w:b/>
                <w:i/>
                <w:sz w:val="36"/>
                <w:szCs w:val="36"/>
              </w:rPr>
              <w:t xml:space="preserve">un </w:t>
            </w:r>
            <w:proofErr w:type="gramStart"/>
            <w:r w:rsidRPr="009B4185">
              <w:rPr>
                <w:rFonts w:ascii="Cursive standard" w:hAnsi="Cursive standard"/>
                <w:b/>
                <w:i/>
                <w:sz w:val="36"/>
                <w:szCs w:val="36"/>
              </w:rPr>
              <w:t>point</w:t>
            </w:r>
            <w:r w:rsidRPr="009B4185">
              <w:rPr>
                <w:rFonts w:ascii="Cursive standard" w:hAnsi="Cursive standard"/>
                <w:b/>
                <w:sz w:val="36"/>
                <w:szCs w:val="36"/>
              </w:rPr>
              <w:t xml:space="preserve"> </w:t>
            </w:r>
            <w:proofErr w:type="gramEnd"/>
            <w:r w:rsidRPr="009B4185">
              <w:rPr>
                <w:rFonts w:ascii="Cursive standard" w:hAnsi="Cursive standard"/>
                <w:b/>
                <w:sz w:val="36"/>
                <w:szCs w:val="36"/>
              </w:rPr>
              <w:sym w:font="Wingdings" w:char="F06C"/>
            </w:r>
            <w:r w:rsidRPr="009B4185">
              <w:rPr>
                <w:rFonts w:ascii="Cursive standard" w:hAnsi="Cursive standard"/>
                <w:b/>
                <w:sz w:val="36"/>
                <w:szCs w:val="36"/>
              </w:rPr>
              <w:t xml:space="preserve">, </w:t>
            </w:r>
            <w:r w:rsidRPr="009B4185">
              <w:rPr>
                <w:rFonts w:ascii="Cursive standard" w:hAnsi="Cursive standard"/>
                <w:b/>
                <w:i/>
                <w:sz w:val="36"/>
                <w:szCs w:val="36"/>
              </w:rPr>
              <w:t>un point d’exclamation</w:t>
            </w:r>
            <w:r w:rsidRPr="009B4185">
              <w:rPr>
                <w:rFonts w:ascii="Cursive standard" w:hAnsi="Cursive standard"/>
                <w:b/>
                <w:sz w:val="36"/>
                <w:szCs w:val="36"/>
              </w:rPr>
              <w:t xml:space="preserve"> </w:t>
            </w:r>
            <w:r w:rsidRPr="009B4185">
              <w:rPr>
                <w:rFonts w:ascii="Vrinda" w:hAnsi="Vrinda" w:cs="Vrinda"/>
                <w:b/>
                <w:sz w:val="44"/>
                <w:szCs w:val="44"/>
              </w:rPr>
              <w:t>!</w:t>
            </w:r>
            <w:r w:rsidRPr="009B4185">
              <w:rPr>
                <w:rFonts w:ascii="Cursive standard" w:hAnsi="Cursive standard"/>
                <w:b/>
                <w:sz w:val="36"/>
                <w:szCs w:val="36"/>
              </w:rPr>
              <w:t xml:space="preserve"> et </w:t>
            </w:r>
            <w:r w:rsidRPr="009B4185">
              <w:rPr>
                <w:rFonts w:ascii="Cursive standard" w:hAnsi="Cursive standard"/>
                <w:b/>
                <w:i/>
                <w:sz w:val="36"/>
                <w:szCs w:val="36"/>
              </w:rPr>
              <w:t>un point d’interrogation</w:t>
            </w:r>
            <w:r w:rsidRPr="009B4185">
              <w:rPr>
                <w:rFonts w:ascii="Cursive standard" w:hAnsi="Cursive standard"/>
                <w:b/>
                <w:sz w:val="36"/>
                <w:szCs w:val="36"/>
              </w:rPr>
              <w:sym w:font="Webdings" w:char="F073"/>
            </w:r>
            <w:r w:rsidRPr="009B4185">
              <w:rPr>
                <w:rFonts w:ascii="Cursive standard" w:hAnsi="Cursive standard"/>
                <w:b/>
                <w:sz w:val="36"/>
                <w:szCs w:val="36"/>
              </w:rPr>
              <w:t>.</w:t>
            </w:r>
            <w:r w:rsidRPr="009B4185">
              <w:rPr>
                <w:rFonts w:ascii="Cursive standard" w:hAnsi="Cursive standard"/>
                <w:sz w:val="36"/>
                <w:szCs w:val="36"/>
              </w:rPr>
              <w:t xml:space="preserve"> </w:t>
            </w:r>
          </w:p>
          <w:p w:rsidR="00247393" w:rsidRPr="009B4185" w:rsidRDefault="00247393" w:rsidP="009D2F4A">
            <w:pPr>
              <w:spacing w:line="240" w:lineRule="auto"/>
              <w:rPr>
                <w:rFonts w:ascii="Cursive standard" w:hAnsi="Cursive standard"/>
                <w:sz w:val="28"/>
                <w:szCs w:val="28"/>
              </w:rPr>
            </w:pPr>
          </w:p>
          <w:p w:rsidR="00247393" w:rsidRPr="009B4185" w:rsidRDefault="00247393" w:rsidP="009D2F4A">
            <w:pPr>
              <w:spacing w:line="240" w:lineRule="auto"/>
              <w:rPr>
                <w:sz w:val="36"/>
                <w:szCs w:val="36"/>
              </w:rPr>
            </w:pPr>
          </w:p>
        </w:tc>
      </w:tr>
    </w:tbl>
    <w:p w:rsidR="00BE0A58" w:rsidRDefault="00BE0A58">
      <w:bookmarkStart w:id="0" w:name="_GoBack"/>
      <w:bookmarkEnd w:id="0"/>
    </w:p>
    <w:sectPr w:rsidR="00BE0A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altName w:val="Segoe UI"/>
    <w:panose1 w:val="020B0502040204020203"/>
    <w:charset w:val="01"/>
    <w:family w:val="roman"/>
    <w:notTrueType/>
    <w:pitch w:val="variable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D3F"/>
    <w:rsid w:val="00247393"/>
    <w:rsid w:val="00A81D3F"/>
    <w:rsid w:val="00BE0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A55317-C7A1-47F3-9FB5-8D24A27BD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7393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4739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204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christelle bonhomme</dc:creator>
  <cp:keywords/>
  <dc:description/>
  <cp:lastModifiedBy>christelle bonhomme</cp:lastModifiedBy>
  <cp:revision>2</cp:revision>
  <dcterms:created xsi:type="dcterms:W3CDTF">2016-10-05T19:00:00Z</dcterms:created>
  <dcterms:modified xsi:type="dcterms:W3CDTF">2016-10-05T19:00:00Z</dcterms:modified>
</cp:coreProperties>
</file>